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569D8" w14:textId="77777777" w:rsidR="0078511C" w:rsidRPr="000A3189" w:rsidRDefault="0078511C" w:rsidP="00B95DAF">
      <w:pPr>
        <w:tabs>
          <w:tab w:val="center" w:pos="283"/>
          <w:tab w:val="center" w:pos="5386"/>
        </w:tabs>
        <w:spacing w:after="116"/>
        <w:ind w:left="0" w:firstLine="0"/>
        <w:jc w:val="center"/>
        <w:rPr>
          <w:lang w:val="ru-RU"/>
        </w:rPr>
      </w:pPr>
      <w:r w:rsidRPr="000A3189">
        <w:rPr>
          <w:lang w:val="ru-RU"/>
        </w:rPr>
        <w:t>РОССИЙСКАЯ ФЕДЕРАЦИЯ</w:t>
      </w:r>
    </w:p>
    <w:p w14:paraId="48FA7A9B" w14:textId="77777777" w:rsidR="00B956C3" w:rsidRDefault="0078511C" w:rsidP="00B95DAF">
      <w:pPr>
        <w:tabs>
          <w:tab w:val="center" w:pos="283"/>
          <w:tab w:val="center" w:pos="5387"/>
        </w:tabs>
        <w:spacing w:after="13"/>
        <w:ind w:left="0" w:firstLine="0"/>
        <w:jc w:val="center"/>
        <w:rPr>
          <w:lang w:val="ru-RU"/>
        </w:rPr>
      </w:pPr>
      <w:r w:rsidRPr="000A3189">
        <w:rPr>
          <w:lang w:val="ru-RU"/>
        </w:rPr>
        <w:t xml:space="preserve">РОСТОВСКАЯ ОБЛАСТЬ, </w:t>
      </w:r>
    </w:p>
    <w:p w14:paraId="4C3E5EF4" w14:textId="77777777" w:rsidR="0078511C" w:rsidRPr="000A3189" w:rsidRDefault="0078511C" w:rsidP="00B95DAF">
      <w:pPr>
        <w:tabs>
          <w:tab w:val="center" w:pos="283"/>
          <w:tab w:val="center" w:pos="5387"/>
        </w:tabs>
        <w:spacing w:after="13"/>
        <w:ind w:left="0" w:firstLine="0"/>
        <w:jc w:val="center"/>
        <w:rPr>
          <w:lang w:val="ru-RU"/>
        </w:rPr>
      </w:pPr>
      <w:r w:rsidRPr="000A3189">
        <w:rPr>
          <w:lang w:val="ru-RU"/>
        </w:rPr>
        <w:t>МЯСНИКОВСКИЙ РАЙОН</w:t>
      </w:r>
    </w:p>
    <w:p w14:paraId="0FCD9DE5" w14:textId="77777777" w:rsidR="00B956C3" w:rsidRDefault="0078511C" w:rsidP="00B95DAF">
      <w:pPr>
        <w:spacing w:after="0" w:line="268" w:lineRule="auto"/>
        <w:ind w:left="10" w:right="283"/>
        <w:jc w:val="center"/>
        <w:rPr>
          <w:lang w:val="ru-RU"/>
        </w:rPr>
      </w:pPr>
      <w:r w:rsidRPr="000A3189">
        <w:rPr>
          <w:lang w:val="ru-RU"/>
        </w:rPr>
        <w:t>МУНИЦИПАЛЬНОЕ ОБРАЗОВАНИЕ</w:t>
      </w:r>
    </w:p>
    <w:p w14:paraId="5E2F1934" w14:textId="77777777" w:rsidR="0078511C" w:rsidRPr="000A3189" w:rsidRDefault="0078511C" w:rsidP="00B956C3">
      <w:pPr>
        <w:spacing w:after="0" w:line="268" w:lineRule="auto"/>
        <w:ind w:left="10" w:right="283"/>
        <w:jc w:val="center"/>
        <w:rPr>
          <w:lang w:val="ru-RU"/>
        </w:rPr>
      </w:pPr>
      <w:r w:rsidRPr="000A3189">
        <w:rPr>
          <w:lang w:val="ru-RU"/>
        </w:rPr>
        <w:t xml:space="preserve"> «НЕДВИГОВСКОЕ СЕЛЬСКОЕ</w:t>
      </w:r>
      <w:r w:rsidR="00B956C3">
        <w:rPr>
          <w:lang w:val="ru-RU"/>
        </w:rPr>
        <w:t xml:space="preserve"> </w:t>
      </w:r>
      <w:r w:rsidRPr="000A3189">
        <w:rPr>
          <w:lang w:val="ru-RU"/>
        </w:rPr>
        <w:t>ПОСЕЛЕНИЕ»</w:t>
      </w:r>
    </w:p>
    <w:p w14:paraId="4FE6D6E0" w14:textId="77777777" w:rsidR="0078511C" w:rsidRPr="000A3189" w:rsidRDefault="0078511C" w:rsidP="00B95DAF">
      <w:pPr>
        <w:spacing w:after="25" w:line="259" w:lineRule="auto"/>
        <w:ind w:left="0" w:right="213" w:firstLine="0"/>
        <w:jc w:val="center"/>
        <w:rPr>
          <w:lang w:val="ru-RU"/>
        </w:rPr>
      </w:pPr>
    </w:p>
    <w:p w14:paraId="65CE3A4C" w14:textId="77777777" w:rsidR="0078511C" w:rsidRDefault="0078511C" w:rsidP="00B95DAF">
      <w:pPr>
        <w:spacing w:after="0" w:line="268" w:lineRule="auto"/>
        <w:ind w:left="10" w:right="286"/>
        <w:jc w:val="center"/>
      </w:pPr>
      <w:r>
        <w:t>СОБРАНИЕ ДЕПУТАТОВ НЕДВИГОВСКОГО СЕЛЬСКОГО ПОСЕЛЕНИЯ</w:t>
      </w:r>
    </w:p>
    <w:p w14:paraId="339F572B" w14:textId="5FE9992E" w:rsidR="0078511C" w:rsidRDefault="00E561D7" w:rsidP="0078511C">
      <w:pPr>
        <w:spacing w:after="57" w:line="259" w:lineRule="auto"/>
        <w:ind w:left="254" w:firstLine="0"/>
        <w:jc w:val="left"/>
      </w:pPr>
      <w:r>
        <w:rPr>
          <w:noProof/>
          <w:lang w:val="ru-RU" w:eastAsia="ru-RU"/>
        </w:rPr>
        <mc:AlternateContent>
          <mc:Choice Requires="wpg">
            <w:drawing>
              <wp:inline distT="0" distB="0" distL="0" distR="0" wp14:anchorId="33D55CC3" wp14:editId="7A2B0848">
                <wp:extent cx="6519545" cy="222250"/>
                <wp:effectExtent l="3175" t="3175" r="1905" b="60325"/>
                <wp:docPr id="1" name="Группа 35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9545" cy="222250"/>
                          <a:chOff x="0" y="0"/>
                          <a:chExt cx="65196" cy="2225"/>
                        </a:xfrm>
                      </wpg:grpSpPr>
                      <wps:wsp>
                        <wps:cNvPr id="2" name="Shape 481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196" cy="182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18288"/>
                              <a:gd name="T2" fmla="*/ 6519672 w 6519672"/>
                              <a:gd name="T3" fmla="*/ 0 h 18288"/>
                              <a:gd name="T4" fmla="*/ 6519672 w 6519672"/>
                              <a:gd name="T5" fmla="*/ 18288 h 18288"/>
                              <a:gd name="T6" fmla="*/ 0 w 6519672"/>
                              <a:gd name="T7" fmla="*/ 18288 h 18288"/>
                              <a:gd name="T8" fmla="*/ 0 w 6519672"/>
                              <a:gd name="T9" fmla="*/ 0 h 18288"/>
                              <a:gd name="T10" fmla="*/ 0 w 6519672"/>
                              <a:gd name="T11" fmla="*/ 0 h 18288"/>
                              <a:gd name="T12" fmla="*/ 6519672 w 6519672"/>
                              <a:gd name="T13" fmla="*/ 18288 h 18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18288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48115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5196" cy="2043"/>
                          </a:xfrm>
                          <a:custGeom>
                            <a:avLst/>
                            <a:gdLst>
                              <a:gd name="T0" fmla="*/ 0 w 6519672"/>
                              <a:gd name="T1" fmla="*/ 0 h 204216"/>
                              <a:gd name="T2" fmla="*/ 6519672 w 6519672"/>
                              <a:gd name="T3" fmla="*/ 0 h 204216"/>
                              <a:gd name="T4" fmla="*/ 6519672 w 6519672"/>
                              <a:gd name="T5" fmla="*/ 204216 h 204216"/>
                              <a:gd name="T6" fmla="*/ 0 w 6519672"/>
                              <a:gd name="T7" fmla="*/ 204216 h 204216"/>
                              <a:gd name="T8" fmla="*/ 0 w 6519672"/>
                              <a:gd name="T9" fmla="*/ 0 h 204216"/>
                              <a:gd name="T10" fmla="*/ 0 w 6519672"/>
                              <a:gd name="T11" fmla="*/ 0 h 204216"/>
                              <a:gd name="T12" fmla="*/ 6519672 w 6519672"/>
                              <a:gd name="T13" fmla="*/ 204216 h 204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519672" h="204216">
                                <a:moveTo>
                                  <a:pt x="0" y="0"/>
                                </a:moveTo>
                                <a:lnTo>
                                  <a:pt x="6519672" y="0"/>
                                </a:lnTo>
                                <a:lnTo>
                                  <a:pt x="6519672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182" y="209"/>
                            <a:ext cx="593" cy="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7EB86" w14:textId="77777777" w:rsidR="0078511C" w:rsidRDefault="0078511C" w:rsidP="0078511C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3D55CC3" id="Группа 35404" o:spid="_x0000_s1026" style="width:513.35pt;height:17.5pt;mso-position-horizontal-relative:char;mso-position-vertical-relative:line" coordsize="65196,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">
                <v:shape id="Shape 48114" o:spid="_x0000_s1027" style="position:absolute;width:65196;height:182;visibility:visible;mso-wrap-style:square;v-text-anchor:top" coordsize="6519672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" path="m,l6519672,r,18288l,18288,,e" fillcolor="black" stroked="f" strokeweight="0">
                  <v:stroke miterlimit="83231f" joinstyle="miter"/>
                  <v:path arrowok="t" o:connecttype="custom" o:connectlocs="0,0;65196,0;65196,182;0,182;0,0" o:connectangles="0,0,0,0,0" textboxrect="0,0,6519672,18288"/>
                </v:shape>
                <v:shape id="Shape 48115" o:spid="_x0000_s1028" style="position:absolute;top:182;width:65196;height:2043;visibility:visible;mso-wrap-style:square;v-text-anchor:top" coordsize="6519672,204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" path="m,l6519672,r,204216l,204216,,e" stroked="f" strokeweight="0">
                  <v:stroke miterlimit="83231f" joinstyle="miter"/>
                  <v:path arrowok="t" o:connecttype="custom" o:connectlocs="0,0;65196,0;65196,2043;0,2043;0,0" o:connectangles="0,0,0,0,0" textboxrect="0,0,6519672,204216"/>
                </v:shape>
                <v:rect id="Rectangle 377" o:spid="_x0000_s1029" style="position:absolute;left:182;top:209;width:593;height:2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14:paraId="5777EB86" w14:textId="77777777" w:rsidR="0078511C" w:rsidRDefault="0078511C" w:rsidP="0078511C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2DFD322" w14:textId="77777777" w:rsidR="0078511C" w:rsidRPr="00B956C3" w:rsidRDefault="0078511C" w:rsidP="0078511C">
      <w:pPr>
        <w:spacing w:after="0" w:line="268" w:lineRule="auto"/>
        <w:ind w:left="10" w:right="280"/>
        <w:jc w:val="center"/>
        <w:rPr>
          <w:b/>
          <w:lang w:val="ru-RU"/>
        </w:rPr>
      </w:pPr>
      <w:r w:rsidRPr="00B956C3">
        <w:rPr>
          <w:b/>
          <w:lang w:val="ru-RU"/>
        </w:rPr>
        <w:t xml:space="preserve">РЕШЕНИЕ </w:t>
      </w:r>
    </w:p>
    <w:p w14:paraId="5FB36FE7" w14:textId="77777777" w:rsidR="0078511C" w:rsidRPr="00B956C3" w:rsidRDefault="0078511C" w:rsidP="0078511C">
      <w:pPr>
        <w:spacing w:after="101" w:line="259" w:lineRule="auto"/>
        <w:ind w:left="0" w:right="213" w:firstLine="0"/>
        <w:jc w:val="center"/>
        <w:rPr>
          <w:b/>
          <w:lang w:val="ru-RU"/>
        </w:rPr>
      </w:pPr>
    </w:p>
    <w:p w14:paraId="01D8E5BD" w14:textId="77777777" w:rsidR="00B956C3" w:rsidRPr="00B956C3" w:rsidRDefault="0078511C" w:rsidP="00B956C3">
      <w:pPr>
        <w:tabs>
          <w:tab w:val="center" w:pos="567"/>
          <w:tab w:val="center" w:pos="8436"/>
        </w:tabs>
        <w:ind w:left="0" w:firstLine="0"/>
        <w:jc w:val="left"/>
        <w:rPr>
          <w:b/>
          <w:lang w:val="ru-RU"/>
        </w:rPr>
      </w:pPr>
      <w:r w:rsidRPr="00B956C3">
        <w:rPr>
          <w:rFonts w:ascii="Calibri" w:eastAsia="Calibri" w:hAnsi="Calibri" w:cs="Calibri"/>
          <w:b/>
          <w:sz w:val="22"/>
          <w:lang w:val="ru-RU"/>
        </w:rPr>
        <w:tab/>
      </w:r>
      <w:r w:rsidRPr="00B956C3">
        <w:rPr>
          <w:b/>
          <w:lang w:val="ru-RU"/>
        </w:rPr>
        <w:t xml:space="preserve">Принято </w:t>
      </w:r>
    </w:p>
    <w:p w14:paraId="78F22E97" w14:textId="2CE11DE3" w:rsidR="0078511C" w:rsidRPr="00B956C3" w:rsidRDefault="0078511C" w:rsidP="00B956C3">
      <w:pPr>
        <w:tabs>
          <w:tab w:val="center" w:pos="2716"/>
          <w:tab w:val="center" w:pos="8436"/>
        </w:tabs>
        <w:ind w:left="0" w:firstLine="0"/>
        <w:jc w:val="left"/>
        <w:rPr>
          <w:b/>
          <w:lang w:val="ru-RU"/>
        </w:rPr>
      </w:pPr>
      <w:r w:rsidRPr="00B956C3">
        <w:rPr>
          <w:b/>
          <w:lang w:val="ru-RU"/>
        </w:rPr>
        <w:t>Собранием депутатов</w:t>
      </w:r>
      <w:r w:rsidR="00B956C3" w:rsidRPr="00B956C3">
        <w:rPr>
          <w:b/>
          <w:lang w:val="ru-RU"/>
        </w:rPr>
        <w:t xml:space="preserve"> </w:t>
      </w:r>
      <w:r w:rsidRPr="00B956C3">
        <w:rPr>
          <w:b/>
          <w:lang w:val="ru-RU"/>
        </w:rPr>
        <w:t xml:space="preserve"> </w:t>
      </w:r>
      <w:r w:rsidR="00B956C3" w:rsidRPr="00B956C3">
        <w:rPr>
          <w:b/>
          <w:lang w:val="ru-RU"/>
        </w:rPr>
        <w:t xml:space="preserve">                    </w:t>
      </w:r>
      <w:r w:rsidRPr="00B956C3">
        <w:rPr>
          <w:b/>
          <w:lang w:val="ru-RU"/>
        </w:rPr>
        <w:t xml:space="preserve"> </w:t>
      </w:r>
      <w:r w:rsidR="00B956C3" w:rsidRPr="00B956C3">
        <w:rPr>
          <w:b/>
          <w:lang w:val="ru-RU"/>
        </w:rPr>
        <w:t>№</w:t>
      </w:r>
      <w:r w:rsidR="00B956C3" w:rsidRPr="00B50B59">
        <w:rPr>
          <w:b/>
          <w:lang w:val="ru-RU"/>
        </w:rPr>
        <w:t>1</w:t>
      </w:r>
      <w:r w:rsidR="00E561D7" w:rsidRPr="00B50B59">
        <w:rPr>
          <w:b/>
          <w:lang w:val="ru-RU"/>
        </w:rPr>
        <w:t>7</w:t>
      </w:r>
      <w:r w:rsidR="00C563FF">
        <w:rPr>
          <w:b/>
          <w:lang w:val="ru-RU"/>
        </w:rPr>
        <w:t>3</w:t>
      </w:r>
      <w:r w:rsidR="00B956C3" w:rsidRPr="00B50B59">
        <w:rPr>
          <w:b/>
          <w:lang w:val="ru-RU"/>
        </w:rPr>
        <w:t xml:space="preserve">                </w:t>
      </w:r>
      <w:r w:rsidR="00594B83" w:rsidRPr="00B50B59">
        <w:rPr>
          <w:b/>
          <w:lang w:val="ru-RU"/>
        </w:rPr>
        <w:t xml:space="preserve">     </w:t>
      </w:r>
      <w:r w:rsidR="00B956C3" w:rsidRPr="00B50B59">
        <w:rPr>
          <w:b/>
          <w:lang w:val="ru-RU"/>
        </w:rPr>
        <w:t xml:space="preserve">  </w:t>
      </w:r>
      <w:r w:rsidR="004C32DB" w:rsidRPr="00B50B59">
        <w:rPr>
          <w:b/>
          <w:lang w:val="ru-RU"/>
        </w:rPr>
        <w:t xml:space="preserve">         </w:t>
      </w:r>
      <w:r w:rsidR="00B956C3" w:rsidRPr="00B50B59">
        <w:rPr>
          <w:b/>
          <w:lang w:val="ru-RU"/>
        </w:rPr>
        <w:t xml:space="preserve">  </w:t>
      </w:r>
      <w:r w:rsidR="00594B83" w:rsidRPr="00B50B59">
        <w:rPr>
          <w:b/>
          <w:lang w:val="ru-RU"/>
        </w:rPr>
        <w:t>2</w:t>
      </w:r>
      <w:r w:rsidR="00EF6968" w:rsidRPr="00B50B59">
        <w:rPr>
          <w:b/>
          <w:lang w:val="ru-RU"/>
        </w:rPr>
        <w:t>5</w:t>
      </w:r>
      <w:r w:rsidR="00594B83" w:rsidRPr="00B50B59">
        <w:rPr>
          <w:b/>
          <w:lang w:val="ru-RU"/>
        </w:rPr>
        <w:t>.0</w:t>
      </w:r>
      <w:r w:rsidR="00E561D7" w:rsidRPr="00B50B59">
        <w:rPr>
          <w:b/>
          <w:lang w:val="ru-RU"/>
        </w:rPr>
        <w:t>9</w:t>
      </w:r>
      <w:r w:rsidR="00B956C3" w:rsidRPr="00B50B59">
        <w:rPr>
          <w:b/>
          <w:lang w:val="ru-RU"/>
        </w:rPr>
        <w:t>.</w:t>
      </w:r>
      <w:r w:rsidRPr="00B50B59">
        <w:rPr>
          <w:b/>
          <w:lang w:val="ru-RU"/>
        </w:rPr>
        <w:t>202</w:t>
      </w:r>
      <w:r w:rsidR="00B95DAF" w:rsidRPr="00B50B59">
        <w:rPr>
          <w:b/>
          <w:lang w:val="ru-RU"/>
        </w:rPr>
        <w:t>6</w:t>
      </w:r>
      <w:r w:rsidRPr="00B956C3">
        <w:rPr>
          <w:b/>
          <w:lang w:val="ru-RU"/>
        </w:rPr>
        <w:t xml:space="preserve"> года </w:t>
      </w:r>
    </w:p>
    <w:p w14:paraId="7DF25A21" w14:textId="77777777" w:rsidR="00B956C3" w:rsidRDefault="00B956C3" w:rsidP="00B956C3">
      <w:pPr>
        <w:spacing w:after="0" w:line="259" w:lineRule="auto"/>
        <w:ind w:left="283" w:firstLine="0"/>
        <w:jc w:val="left"/>
        <w:rPr>
          <w:lang w:val="ru-RU"/>
        </w:rPr>
      </w:pPr>
      <w:r>
        <w:rPr>
          <w:lang w:val="ru-RU"/>
        </w:rPr>
        <w:t xml:space="preserve"> </w:t>
      </w:r>
    </w:p>
    <w:p w14:paraId="55789DE5" w14:textId="77777777" w:rsidR="004C32DB" w:rsidRDefault="004C32DB" w:rsidP="004C32DB">
      <w:pPr>
        <w:ind w:left="0" w:right="-2"/>
        <w:jc w:val="center"/>
        <w:rPr>
          <w:color w:val="auto"/>
          <w:kern w:val="1"/>
          <w:szCs w:val="28"/>
          <w:lang w:val="ru-RU" w:eastAsia="ar-SA"/>
        </w:rPr>
      </w:pPr>
      <w:r>
        <w:rPr>
          <w:lang w:val="ru-RU"/>
        </w:rPr>
        <w:t>О внесении изменений в решение Собрания депутатов Недвиговского сельского поселения от 25.08.2026 № 171 «</w:t>
      </w:r>
      <w:r w:rsidRPr="004C32DB">
        <w:rPr>
          <w:color w:val="auto"/>
          <w:kern w:val="1"/>
          <w:szCs w:val="28"/>
          <w:lang w:val="ru-RU" w:eastAsia="ar-SA"/>
        </w:rPr>
        <w:t>О назначении членов комиссии по проведению конкурса по отбору кандидатур на должность Главы Недвиговского сельского поселения</w:t>
      </w:r>
      <w:r>
        <w:rPr>
          <w:color w:val="auto"/>
          <w:kern w:val="1"/>
          <w:szCs w:val="28"/>
          <w:lang w:val="ru-RU" w:eastAsia="ar-SA"/>
        </w:rPr>
        <w:t>»</w:t>
      </w:r>
    </w:p>
    <w:p w14:paraId="0F4E486A" w14:textId="77777777" w:rsidR="004C32DB" w:rsidRDefault="004C32DB" w:rsidP="004C32DB">
      <w:pPr>
        <w:ind w:left="0" w:right="-2"/>
        <w:jc w:val="center"/>
        <w:rPr>
          <w:lang w:val="ru-RU"/>
        </w:rPr>
      </w:pPr>
    </w:p>
    <w:p w14:paraId="493CC567" w14:textId="77777777" w:rsidR="00637FC8" w:rsidRPr="00637FC8" w:rsidRDefault="004C32DB" w:rsidP="004C32DB">
      <w:pPr>
        <w:ind w:left="0" w:right="-2" w:firstLine="284"/>
        <w:rPr>
          <w:color w:val="auto"/>
          <w:kern w:val="1"/>
          <w:szCs w:val="28"/>
          <w:lang w:val="ru-RU" w:eastAsia="ar-SA"/>
        </w:rPr>
      </w:pPr>
      <w:r>
        <w:rPr>
          <w:color w:val="auto"/>
          <w:kern w:val="1"/>
          <w:szCs w:val="28"/>
          <w:lang w:val="ru-RU" w:eastAsia="ar-SA"/>
        </w:rPr>
        <w:t>Руководствуясь уставом муниципального образования «Недвиговское сельское поселение»,</w:t>
      </w:r>
      <w:r w:rsidR="00637FC8" w:rsidRPr="00637FC8">
        <w:rPr>
          <w:color w:val="auto"/>
          <w:kern w:val="1"/>
          <w:szCs w:val="28"/>
          <w:lang w:val="ru-RU" w:eastAsia="ar-SA"/>
        </w:rPr>
        <w:t xml:space="preserve"> Собрание депутатов </w:t>
      </w:r>
      <w:r w:rsidR="00637FC8">
        <w:rPr>
          <w:color w:val="auto"/>
          <w:kern w:val="1"/>
          <w:szCs w:val="28"/>
          <w:lang w:val="ru-RU" w:eastAsia="ar-SA"/>
        </w:rPr>
        <w:t>Недвиговского</w:t>
      </w:r>
      <w:r w:rsidR="00637FC8" w:rsidRPr="00637FC8">
        <w:rPr>
          <w:color w:val="auto"/>
          <w:kern w:val="1"/>
          <w:szCs w:val="28"/>
          <w:lang w:val="ru-RU" w:eastAsia="ar-SA"/>
        </w:rPr>
        <w:t xml:space="preserve"> сельского поселения</w:t>
      </w:r>
    </w:p>
    <w:p w14:paraId="3B6DD16B" w14:textId="77777777" w:rsidR="00637FC8" w:rsidRPr="00637FC8" w:rsidRDefault="00637FC8" w:rsidP="004C32DB">
      <w:pPr>
        <w:ind w:left="0" w:right="-2"/>
        <w:jc w:val="center"/>
        <w:rPr>
          <w:color w:val="auto"/>
          <w:kern w:val="1"/>
          <w:szCs w:val="28"/>
          <w:lang w:val="ru-RU" w:eastAsia="ar-SA"/>
        </w:rPr>
      </w:pPr>
    </w:p>
    <w:p w14:paraId="7F07B6E8" w14:textId="77777777" w:rsidR="00637FC8" w:rsidRDefault="00637FC8" w:rsidP="004C32DB">
      <w:pPr>
        <w:ind w:left="0" w:right="-2"/>
        <w:jc w:val="center"/>
        <w:rPr>
          <w:b/>
          <w:color w:val="auto"/>
          <w:kern w:val="1"/>
          <w:szCs w:val="28"/>
          <w:lang w:val="ru-RU" w:eastAsia="ar-SA"/>
        </w:rPr>
      </w:pPr>
      <w:r w:rsidRPr="00637FC8">
        <w:rPr>
          <w:b/>
          <w:color w:val="auto"/>
          <w:kern w:val="1"/>
          <w:szCs w:val="28"/>
          <w:lang w:val="ru-RU" w:eastAsia="ar-SA"/>
        </w:rPr>
        <w:t>РЕШИЛО:</w:t>
      </w:r>
    </w:p>
    <w:p w14:paraId="6600D598" w14:textId="77777777" w:rsidR="004C32DB" w:rsidRPr="00492B56" w:rsidRDefault="004C32DB" w:rsidP="004C32DB">
      <w:pPr>
        <w:ind w:left="0" w:right="-2"/>
        <w:jc w:val="center"/>
        <w:rPr>
          <w:b/>
          <w:color w:val="auto"/>
          <w:kern w:val="1"/>
          <w:szCs w:val="28"/>
          <w:lang w:val="ru-RU" w:eastAsia="ar-SA"/>
        </w:rPr>
      </w:pPr>
    </w:p>
    <w:p w14:paraId="490F170A" w14:textId="77777777" w:rsidR="004C32DB" w:rsidRPr="004C32DB" w:rsidRDefault="004C32DB" w:rsidP="004C32DB">
      <w:pPr>
        <w:pStyle w:val="a5"/>
        <w:numPr>
          <w:ilvl w:val="0"/>
          <w:numId w:val="3"/>
        </w:numPr>
        <w:ind w:left="0" w:right="-2" w:firstLine="284"/>
        <w:rPr>
          <w:color w:val="auto"/>
          <w:kern w:val="1"/>
          <w:szCs w:val="28"/>
          <w:lang w:val="ru-RU" w:eastAsia="ar-SA"/>
        </w:rPr>
      </w:pPr>
      <w:r w:rsidRPr="004C32DB">
        <w:rPr>
          <w:color w:val="auto"/>
          <w:kern w:val="1"/>
          <w:szCs w:val="28"/>
          <w:lang w:val="ru-RU" w:eastAsia="ar-SA"/>
        </w:rPr>
        <w:t xml:space="preserve">Внести изменение в решение Собрания депутатов Недвиговского сельского поселения </w:t>
      </w:r>
      <w:r w:rsidRPr="004C32DB">
        <w:rPr>
          <w:lang w:val="ru-RU"/>
        </w:rPr>
        <w:t>от 25.08.2026 № 171 «</w:t>
      </w:r>
      <w:r w:rsidRPr="004C32DB">
        <w:rPr>
          <w:color w:val="auto"/>
          <w:kern w:val="1"/>
          <w:szCs w:val="28"/>
          <w:lang w:val="ru-RU" w:eastAsia="ar-SA"/>
        </w:rPr>
        <w:t>О назначении членов комиссии по проведению конкурса по отбору кандидатур на должность Главы Недвиговского сельского поселения», изложи в пункт 2 в следующей редакции:</w:t>
      </w:r>
    </w:p>
    <w:p w14:paraId="62F3A6E8" w14:textId="62D9B900" w:rsidR="004C32DB" w:rsidRPr="004C32DB" w:rsidRDefault="00C563FF" w:rsidP="004C32DB">
      <w:pPr>
        <w:pStyle w:val="a5"/>
        <w:ind w:left="0" w:right="-2" w:firstLine="284"/>
        <w:rPr>
          <w:color w:val="auto"/>
          <w:kern w:val="1"/>
          <w:szCs w:val="28"/>
          <w:lang w:val="ru-RU" w:eastAsia="ar-SA"/>
        </w:rPr>
      </w:pPr>
      <w:r>
        <w:rPr>
          <w:color w:val="auto"/>
          <w:kern w:val="1"/>
          <w:szCs w:val="28"/>
          <w:lang w:val="ru-RU" w:eastAsia="ar-SA"/>
        </w:rPr>
        <w:t>«</w:t>
      </w:r>
      <w:bookmarkStart w:id="0" w:name="_GoBack"/>
      <w:bookmarkEnd w:id="0"/>
      <w:r w:rsidR="004C32DB">
        <w:rPr>
          <w:color w:val="auto"/>
          <w:kern w:val="1"/>
          <w:szCs w:val="28"/>
          <w:lang w:val="ru-RU" w:eastAsia="ar-SA"/>
        </w:rPr>
        <w:t>2.</w:t>
      </w:r>
      <w:r w:rsidR="004C32DB" w:rsidRPr="004C32DB">
        <w:rPr>
          <w:color w:val="auto"/>
          <w:kern w:val="1"/>
          <w:szCs w:val="28"/>
          <w:lang w:val="ru-RU" w:eastAsia="ar-SA"/>
        </w:rPr>
        <w:t xml:space="preserve"> </w:t>
      </w:r>
      <w:r w:rsidR="004C32DB" w:rsidRPr="00637FC8">
        <w:rPr>
          <w:color w:val="auto"/>
          <w:kern w:val="1"/>
          <w:szCs w:val="28"/>
          <w:lang w:val="ru-RU" w:eastAsia="ar-SA"/>
        </w:rPr>
        <w:t>Установить, что до избрания секретаря конкурсной комиссии его полномочия исполняет</w:t>
      </w:r>
      <w:r w:rsidR="004C32DB">
        <w:rPr>
          <w:color w:val="auto"/>
          <w:kern w:val="1"/>
          <w:szCs w:val="28"/>
          <w:lang w:val="ru-RU" w:eastAsia="ar-SA"/>
        </w:rPr>
        <w:t xml:space="preserve"> Дерксен Юрий Григорьевич.».</w:t>
      </w:r>
    </w:p>
    <w:p w14:paraId="38570F0A" w14:textId="77777777" w:rsidR="00637FC8" w:rsidRPr="00637FC8" w:rsidRDefault="004C32DB" w:rsidP="004C32DB">
      <w:pPr>
        <w:ind w:left="0" w:right="-2" w:firstLine="284"/>
        <w:rPr>
          <w:color w:val="auto"/>
          <w:kern w:val="1"/>
          <w:szCs w:val="28"/>
          <w:lang w:val="ru-RU" w:eastAsia="ar-SA"/>
        </w:rPr>
      </w:pPr>
      <w:r>
        <w:rPr>
          <w:color w:val="auto"/>
          <w:kern w:val="1"/>
          <w:szCs w:val="28"/>
          <w:lang w:val="ru-RU" w:eastAsia="ar-SA"/>
        </w:rPr>
        <w:t>2</w:t>
      </w:r>
      <w:r w:rsidR="00637FC8" w:rsidRPr="00637FC8">
        <w:rPr>
          <w:color w:val="auto"/>
          <w:kern w:val="1"/>
          <w:szCs w:val="28"/>
          <w:lang w:val="ru-RU" w:eastAsia="ar-SA"/>
        </w:rPr>
        <w:t>. Настоящее решение вступает в силу со дня его принятия.</w:t>
      </w:r>
    </w:p>
    <w:p w14:paraId="7EE8B6AA" w14:textId="77777777" w:rsidR="00637FC8" w:rsidRPr="00637FC8" w:rsidRDefault="004C32DB" w:rsidP="004C32DB">
      <w:pPr>
        <w:ind w:left="0" w:right="-2" w:firstLine="284"/>
        <w:rPr>
          <w:color w:val="auto"/>
          <w:kern w:val="1"/>
          <w:szCs w:val="28"/>
          <w:lang w:val="ru-RU" w:eastAsia="ar-SA"/>
        </w:rPr>
      </w:pPr>
      <w:r>
        <w:rPr>
          <w:color w:val="auto"/>
          <w:kern w:val="1"/>
          <w:szCs w:val="28"/>
          <w:lang w:val="ru-RU" w:eastAsia="ar-SA"/>
        </w:rPr>
        <w:t>3</w:t>
      </w:r>
      <w:r w:rsidR="00637FC8" w:rsidRPr="00637FC8">
        <w:rPr>
          <w:color w:val="auto"/>
          <w:kern w:val="1"/>
          <w:szCs w:val="28"/>
          <w:lang w:val="ru-RU" w:eastAsia="ar-SA"/>
        </w:rPr>
        <w:t>. Настоящее решение подлежит официальному опубликованию.</w:t>
      </w:r>
    </w:p>
    <w:p w14:paraId="40B49543" w14:textId="77777777" w:rsidR="00637FC8" w:rsidRDefault="00637FC8" w:rsidP="004C32DB">
      <w:pPr>
        <w:ind w:left="0" w:right="-2"/>
        <w:jc w:val="center"/>
        <w:rPr>
          <w:color w:val="auto"/>
          <w:kern w:val="1"/>
          <w:szCs w:val="28"/>
          <w:lang w:val="ru-RU" w:eastAsia="ar-SA"/>
        </w:rPr>
      </w:pPr>
    </w:p>
    <w:p w14:paraId="63BD2E6C" w14:textId="77777777" w:rsidR="00B50B59" w:rsidRPr="00637FC8" w:rsidRDefault="00B50B59" w:rsidP="004C32DB">
      <w:pPr>
        <w:ind w:left="0" w:right="-2"/>
        <w:jc w:val="center"/>
        <w:rPr>
          <w:color w:val="auto"/>
          <w:kern w:val="1"/>
          <w:szCs w:val="28"/>
          <w:lang w:val="ru-RU"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0"/>
        <w:gridCol w:w="1324"/>
        <w:gridCol w:w="3171"/>
      </w:tblGrid>
      <w:tr w:rsidR="00637FC8" w:rsidRPr="00637FC8" w14:paraId="3B5C1F32" w14:textId="77777777" w:rsidTr="000A02D2">
        <w:tc>
          <w:tcPr>
            <w:tcW w:w="5353" w:type="dxa"/>
            <w:shd w:val="clear" w:color="auto" w:fill="auto"/>
          </w:tcPr>
          <w:p w14:paraId="6ACF0EC4" w14:textId="49C6D0F7" w:rsidR="00637FC8" w:rsidRPr="00637FC8" w:rsidRDefault="00637FC8" w:rsidP="004C32DB">
            <w:pPr>
              <w:ind w:left="0" w:right="-2"/>
              <w:rPr>
                <w:color w:val="auto"/>
                <w:kern w:val="1"/>
                <w:szCs w:val="28"/>
                <w:lang w:val="ru-RU" w:eastAsia="ar-SA"/>
              </w:rPr>
            </w:pPr>
            <w:r w:rsidRPr="00637FC8">
              <w:rPr>
                <w:color w:val="auto"/>
                <w:kern w:val="1"/>
                <w:szCs w:val="28"/>
                <w:lang w:val="ru-RU" w:eastAsia="ar-SA"/>
              </w:rPr>
              <w:t xml:space="preserve">Председатель Собрания депутатов – Глава </w:t>
            </w:r>
            <w:r>
              <w:rPr>
                <w:color w:val="auto"/>
                <w:kern w:val="1"/>
                <w:szCs w:val="28"/>
                <w:lang w:val="ru-RU" w:eastAsia="ar-SA"/>
              </w:rPr>
              <w:t>Недвиговского</w:t>
            </w:r>
            <w:r w:rsidRPr="00637FC8">
              <w:rPr>
                <w:color w:val="auto"/>
                <w:kern w:val="1"/>
                <w:szCs w:val="28"/>
                <w:lang w:val="ru-RU" w:eastAsia="ar-SA"/>
              </w:rPr>
              <w:t xml:space="preserve"> сельского поселения</w:t>
            </w:r>
            <w:r w:rsidR="00B50B59">
              <w:rPr>
                <w:color w:val="auto"/>
                <w:kern w:val="1"/>
                <w:szCs w:val="28"/>
                <w:lang w:val="ru-RU" w:eastAsia="ar-SA"/>
              </w:rPr>
              <w:t xml:space="preserve">                </w:t>
            </w:r>
          </w:p>
        </w:tc>
        <w:tc>
          <w:tcPr>
            <w:tcW w:w="1513" w:type="dxa"/>
            <w:shd w:val="clear" w:color="auto" w:fill="auto"/>
          </w:tcPr>
          <w:p w14:paraId="247676D5" w14:textId="6FDD3EC7" w:rsidR="00637FC8" w:rsidRPr="00637FC8" w:rsidRDefault="00B50B59" w:rsidP="004C32DB">
            <w:pPr>
              <w:ind w:left="0" w:right="-2"/>
              <w:rPr>
                <w:color w:val="auto"/>
                <w:kern w:val="1"/>
                <w:szCs w:val="28"/>
                <w:lang w:val="ru-RU" w:eastAsia="ar-SA"/>
              </w:rPr>
            </w:pPr>
            <w:r>
              <w:rPr>
                <w:color w:val="auto"/>
                <w:kern w:val="1"/>
                <w:szCs w:val="28"/>
                <w:lang w:val="ru-RU" w:eastAsia="ar-SA"/>
              </w:rPr>
              <w:t xml:space="preserve">             </w:t>
            </w:r>
          </w:p>
        </w:tc>
        <w:tc>
          <w:tcPr>
            <w:tcW w:w="3435" w:type="dxa"/>
            <w:shd w:val="clear" w:color="auto" w:fill="auto"/>
            <w:vAlign w:val="bottom"/>
          </w:tcPr>
          <w:p w14:paraId="6FB98625" w14:textId="1F7B4D6E" w:rsidR="00637FC8" w:rsidRPr="00637FC8" w:rsidRDefault="00B50B59" w:rsidP="004C32DB">
            <w:pPr>
              <w:ind w:left="0" w:right="-2"/>
              <w:rPr>
                <w:color w:val="auto"/>
                <w:kern w:val="1"/>
                <w:szCs w:val="28"/>
                <w:lang w:val="ru-RU" w:eastAsia="ar-SA"/>
              </w:rPr>
            </w:pPr>
            <w:r>
              <w:rPr>
                <w:color w:val="auto"/>
                <w:kern w:val="1"/>
                <w:szCs w:val="28"/>
                <w:lang w:val="ru-RU" w:eastAsia="ar-SA"/>
              </w:rPr>
              <w:t xml:space="preserve">    </w:t>
            </w:r>
            <w:r w:rsidR="00637FC8">
              <w:rPr>
                <w:color w:val="auto"/>
                <w:kern w:val="1"/>
                <w:szCs w:val="28"/>
                <w:lang w:val="ru-RU" w:eastAsia="ar-SA"/>
              </w:rPr>
              <w:t>О.И. Локтионова</w:t>
            </w:r>
          </w:p>
        </w:tc>
      </w:tr>
    </w:tbl>
    <w:p w14:paraId="58258E6A" w14:textId="77777777" w:rsidR="00D66B39" w:rsidRPr="00081DFF" w:rsidRDefault="00D66B39" w:rsidP="00E66710">
      <w:pPr>
        <w:ind w:right="-2"/>
        <w:jc w:val="center"/>
        <w:rPr>
          <w:lang w:val="ru-RU"/>
        </w:rPr>
      </w:pPr>
    </w:p>
    <w:sectPr w:rsidR="00D66B39" w:rsidRPr="00081DFF" w:rsidSect="00D11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63CE"/>
    <w:multiLevelType w:val="hybridMultilevel"/>
    <w:tmpl w:val="57C484BA"/>
    <w:lvl w:ilvl="0" w:tplc="56E2708C">
      <w:start w:val="2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3E1696">
      <w:start w:val="1"/>
      <w:numFmt w:val="lowerLetter"/>
      <w:lvlText w:val="%2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B4359E">
      <w:start w:val="1"/>
      <w:numFmt w:val="lowerRoman"/>
      <w:lvlText w:val="%3"/>
      <w:lvlJc w:val="left"/>
      <w:pPr>
        <w:ind w:left="2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1E1724">
      <w:start w:val="1"/>
      <w:numFmt w:val="decimal"/>
      <w:lvlText w:val="%4"/>
      <w:lvlJc w:val="left"/>
      <w:pPr>
        <w:ind w:left="3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68633C">
      <w:start w:val="1"/>
      <w:numFmt w:val="lowerLetter"/>
      <w:lvlText w:val="%5"/>
      <w:lvlJc w:val="left"/>
      <w:pPr>
        <w:ind w:left="3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66888A">
      <w:start w:val="1"/>
      <w:numFmt w:val="lowerRoman"/>
      <w:lvlText w:val="%6"/>
      <w:lvlJc w:val="left"/>
      <w:pPr>
        <w:ind w:left="4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0087B0">
      <w:start w:val="1"/>
      <w:numFmt w:val="decimal"/>
      <w:lvlText w:val="%7"/>
      <w:lvlJc w:val="left"/>
      <w:pPr>
        <w:ind w:left="5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A6205E">
      <w:start w:val="1"/>
      <w:numFmt w:val="lowerLetter"/>
      <w:lvlText w:val="%8"/>
      <w:lvlJc w:val="left"/>
      <w:pPr>
        <w:ind w:left="6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BA6E46">
      <w:start w:val="1"/>
      <w:numFmt w:val="lowerRoman"/>
      <w:lvlText w:val="%9"/>
      <w:lvlJc w:val="left"/>
      <w:pPr>
        <w:ind w:left="6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B5668C"/>
    <w:multiLevelType w:val="multilevel"/>
    <w:tmpl w:val="BB36B4FA"/>
    <w:lvl w:ilvl="0">
      <w:start w:val="1"/>
      <w:numFmt w:val="decimal"/>
      <w:lvlText w:val="%1."/>
      <w:lvlJc w:val="left"/>
      <w:pPr>
        <w:ind w:left="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72118D"/>
    <w:multiLevelType w:val="hybridMultilevel"/>
    <w:tmpl w:val="7798650C"/>
    <w:lvl w:ilvl="0" w:tplc="532AD0A2">
      <w:start w:val="1"/>
      <w:numFmt w:val="decimal"/>
      <w:lvlText w:val="%1."/>
      <w:lvlJc w:val="left"/>
      <w:pPr>
        <w:ind w:left="67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099"/>
    <w:rsid w:val="00081422"/>
    <w:rsid w:val="00081DFF"/>
    <w:rsid w:val="001F7900"/>
    <w:rsid w:val="00274772"/>
    <w:rsid w:val="003955DC"/>
    <w:rsid w:val="00492B56"/>
    <w:rsid w:val="004C32DB"/>
    <w:rsid w:val="00594B83"/>
    <w:rsid w:val="005E45A0"/>
    <w:rsid w:val="0062004C"/>
    <w:rsid w:val="00637FC8"/>
    <w:rsid w:val="00760B8A"/>
    <w:rsid w:val="0078511C"/>
    <w:rsid w:val="00901C21"/>
    <w:rsid w:val="00AB69FF"/>
    <w:rsid w:val="00B14D62"/>
    <w:rsid w:val="00B50B59"/>
    <w:rsid w:val="00B956C3"/>
    <w:rsid w:val="00B95DAF"/>
    <w:rsid w:val="00BF7E2B"/>
    <w:rsid w:val="00C563FF"/>
    <w:rsid w:val="00D11E22"/>
    <w:rsid w:val="00D66B39"/>
    <w:rsid w:val="00E561D7"/>
    <w:rsid w:val="00E66710"/>
    <w:rsid w:val="00EF6968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C4A05"/>
  <w15:docId w15:val="{E7136249-5B05-411B-81FB-120AE6E11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11C"/>
    <w:pPr>
      <w:spacing w:after="38" w:line="248" w:lineRule="auto"/>
      <w:ind w:left="293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1DFF"/>
    <w:rPr>
      <w:rFonts w:ascii="Segoe UI" w:eastAsia="Times New Roman" w:hAnsi="Segoe UI" w:cs="Segoe UI"/>
      <w:color w:val="000000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4C3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Кравченко</cp:lastModifiedBy>
  <cp:revision>3</cp:revision>
  <cp:lastPrinted>2026-09-24T16:23:00Z</cp:lastPrinted>
  <dcterms:created xsi:type="dcterms:W3CDTF">2026-09-28T05:31:00Z</dcterms:created>
  <dcterms:modified xsi:type="dcterms:W3CDTF">2026-10-01T07:20:00Z</dcterms:modified>
</cp:coreProperties>
</file>